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各球場での注意事項等について</w:t>
      </w:r>
    </w:p>
    <w:p>
      <w:pPr>
        <w:rPr>
          <w:rFonts w:hint="eastAsia" w:eastAsia="ＭＳ 明朝"/>
          <w:sz w:val="24"/>
          <w:lang w:val="en-US" w:eastAsia="ja-JP"/>
        </w:rPr>
      </w:pPr>
      <w:r>
        <w:rPr>
          <w:rFonts w:hint="eastAsia"/>
          <w:sz w:val="24"/>
          <w:lang w:val="en-US" w:eastAsia="ja-JP"/>
        </w:rPr>
        <w:t xml:space="preserve"> 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　</w:t>
      </w:r>
      <w:r>
        <w:rPr>
          <w:rFonts w:hint="eastAsia"/>
          <w:sz w:val="24"/>
          <w:bdr w:val="single" w:color="auto" w:sz="4" w:space="0"/>
          <w:lang w:eastAsia="ja-JP"/>
        </w:rPr>
        <w:t>レジスタ</w:t>
      </w:r>
      <w:r>
        <w:rPr>
          <w:rFonts w:hint="eastAsia"/>
          <w:sz w:val="24"/>
          <w:bdr w:val="single" w:color="auto" w:sz="4" w:space="0"/>
        </w:rPr>
        <w:t>大宮</w:t>
      </w:r>
      <w:r>
        <w:rPr>
          <w:rFonts w:hint="eastAsia"/>
          <w:sz w:val="24"/>
        </w:rPr>
        <w:t>の駐車場は、正面から入り手前側（奥はテニス関係者の駐車）</w:t>
      </w:r>
    </w:p>
    <w:p>
      <w:pPr>
        <w:ind w:left="210" w:leftChars="100"/>
        <w:rPr>
          <w:rFonts w:hint="eastAsia"/>
          <w:sz w:val="24"/>
        </w:rPr>
      </w:pPr>
      <w:r>
        <w:rPr>
          <w:rFonts w:hint="eastAsia"/>
          <w:sz w:val="24"/>
        </w:rPr>
        <w:t>と、グランドの三塁裏側より入り、レフト後方の駐車場が野球関係者用になっています。</w:t>
      </w:r>
      <w:r>
        <w:rPr>
          <w:rFonts w:hint="eastAsia"/>
          <w:b/>
          <w:bCs/>
          <w:sz w:val="24"/>
          <w:u w:val="single"/>
        </w:rPr>
        <w:t>絶対にテニス関係者の駐車場には停めないでください。</w:t>
      </w:r>
    </w:p>
    <w:p>
      <w:pPr>
        <w:ind w:left="240" w:hanging="240" w:hangingChars="100"/>
        <w:rPr>
          <w:rFonts w:hint="eastAsia"/>
          <w:sz w:val="24"/>
        </w:rPr>
      </w:pPr>
      <w:r>
        <w:rPr>
          <w:rFonts w:hint="eastAsia"/>
          <w:sz w:val="24"/>
        </w:rPr>
        <w:t>　　また、６月末から９月初めまでプールを開催していますので、駐車場係員の指示に従って車を入れてください。</w:t>
      </w:r>
    </w:p>
    <w:p>
      <w:pPr>
        <w:rPr>
          <w:rFonts w:hint="eastAsia" w:eastAsia="ＭＳ 明朝"/>
          <w:sz w:val="24"/>
          <w:lang w:val="en-US" w:eastAsia="ja-JP"/>
        </w:rPr>
      </w:pPr>
      <w:r>
        <w:rPr>
          <w:rFonts w:hint="eastAsia"/>
          <w:sz w:val="24"/>
          <w:lang w:val="en-US" w:eastAsia="ja-JP"/>
        </w:rPr>
        <w:t xml:space="preserve">    喫煙場所は指定されています。灰皿は設置されていません、各自で用意して</w:t>
      </w:r>
      <w:bookmarkStart w:id="0" w:name="_GoBack"/>
      <w:bookmarkEnd w:id="0"/>
      <w:r>
        <w:rPr>
          <w:rFonts w:hint="eastAsia"/>
          <w:sz w:val="24"/>
          <w:lang w:val="en-US" w:eastAsia="ja-JP"/>
        </w:rPr>
        <w:t>ください。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ind w:left="240" w:hanging="240" w:hangingChars="100"/>
        <w:rPr>
          <w:rFonts w:hint="eastAsia"/>
          <w:sz w:val="24"/>
        </w:rPr>
      </w:pPr>
      <w:r>
        <w:rPr>
          <w:rFonts w:hint="eastAsia"/>
          <w:sz w:val="24"/>
        </w:rPr>
        <w:t>　</w:t>
      </w:r>
      <w:r>
        <w:rPr>
          <w:rFonts w:hint="eastAsia"/>
          <w:sz w:val="24"/>
          <w:bdr w:val="single" w:color="auto" w:sz="4" w:space="0"/>
        </w:rPr>
        <w:t>県営軟式球場</w:t>
      </w:r>
      <w:r>
        <w:rPr>
          <w:rFonts w:hint="eastAsia"/>
          <w:sz w:val="24"/>
        </w:rPr>
        <w:t>は、県大会でしか使用できないため、埼玉県野球連盟のご協力を得て、県大会名で大宮野球連盟の大会を使用させてもらっています。</w:t>
      </w:r>
    </w:p>
    <w:p>
      <w:pPr>
        <w:rPr>
          <w:rFonts w:hint="eastAsia"/>
          <w:sz w:val="24"/>
        </w:rPr>
      </w:pPr>
    </w:p>
    <w:p>
      <w:pPr>
        <w:ind w:left="240" w:hanging="240" w:hangingChars="100"/>
        <w:rPr>
          <w:rFonts w:hint="eastAsia"/>
          <w:sz w:val="24"/>
        </w:rPr>
      </w:pPr>
      <w:r>
        <w:rPr>
          <w:rFonts w:hint="eastAsia"/>
          <w:sz w:val="24"/>
        </w:rPr>
        <w:t>　　球場周辺でキャッチボール等を行っていると、大宮第２公園管理者から注意を受けることがあるため、当分の間、球場外でのキャッチボール・トスバッティング等は禁止し、前の試合終了後に球場内で行ってください。</w:t>
      </w:r>
    </w:p>
    <w:p>
      <w:pPr>
        <w:rPr>
          <w:rFonts w:hint="eastAsia"/>
          <w:sz w:val="24"/>
        </w:rPr>
      </w:pPr>
    </w:p>
    <w:p>
      <w:pPr>
        <w:ind w:left="240" w:hanging="240" w:hangingChars="100"/>
        <w:rPr>
          <w:rFonts w:hint="eastAsia"/>
          <w:sz w:val="24"/>
        </w:rPr>
      </w:pPr>
      <w:r>
        <w:rPr>
          <w:rFonts w:hint="eastAsia"/>
          <w:sz w:val="24"/>
        </w:rPr>
        <w:t>　　そのため、１日３試合（Ｂクラス）行うこととし、試合の間隔を３０分空けますので、この間球場内でキャッチボール・トスバッティング等を行ってください。Ａクラス大会も同様とします。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ind w:left="210" w:leftChars="100"/>
        <w:rPr>
          <w:rFonts w:hint="eastAsia"/>
          <w:sz w:val="24"/>
        </w:rPr>
      </w:pPr>
      <w:r>
        <w:rPr>
          <w:rFonts w:hint="eastAsia"/>
          <w:sz w:val="24"/>
        </w:rPr>
        <w:t>　また、他の球場でも同様ですが、各チームで出したゴミの持ち帰りにご協力ください。特に</w:t>
      </w:r>
      <w:r>
        <w:rPr>
          <w:rFonts w:hint="eastAsia"/>
          <w:sz w:val="24"/>
          <w:bdr w:val="single" w:color="auto" w:sz="4" w:space="0"/>
        </w:rPr>
        <w:t>宝来グランド</w:t>
      </w:r>
      <w:r>
        <w:rPr>
          <w:rFonts w:hint="eastAsia"/>
          <w:sz w:val="24"/>
        </w:rPr>
        <w:t>や</w:t>
      </w:r>
      <w:r>
        <w:rPr>
          <w:rFonts w:hint="eastAsia"/>
          <w:sz w:val="24"/>
          <w:bdr w:val="single" w:color="auto" w:sz="4" w:space="0"/>
        </w:rPr>
        <w:t>西遊馬グランド</w:t>
      </w:r>
      <w:r>
        <w:rPr>
          <w:rFonts w:hint="eastAsia"/>
          <w:sz w:val="24"/>
        </w:rPr>
        <w:t>で、注意喚起されております。　　</w:t>
      </w:r>
    </w:p>
    <w:p>
      <w:pPr>
        <w:ind w:left="210" w:leftChars="100"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なお、球場内駐車場は台数に限りがあります。試合が組まれているチームは、車で来られる場合には極力、</w:t>
      </w:r>
      <w:r>
        <w:rPr>
          <w:rFonts w:hint="eastAsia"/>
          <w:sz w:val="24"/>
          <w:u w:val="wave"/>
        </w:rPr>
        <w:t>相乗り</w:t>
      </w:r>
      <w:r>
        <w:rPr>
          <w:rFonts w:hint="eastAsia"/>
          <w:sz w:val="24"/>
        </w:rPr>
        <w:t>でお願いします。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　ご理解ご協力をお願いします。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さいたま市野球連盟連合会大宮野球連盟　</w:t>
      </w:r>
    </w:p>
    <w:sectPr>
      <w:footnotePr>
        <w:numFmt w:val="decimal"/>
      </w:footnotePr>
      <w:pgSz w:w="11906" w:h="16838"/>
      <w:pgMar w:top="1440" w:right="1080" w:bottom="1440" w:left="108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hyphenationZone w:val="36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EC7012"/>
    <w:rsid w:val="0B41253A"/>
    <w:rsid w:val="163202C6"/>
    <w:rsid w:val="2B6F64F3"/>
    <w:rsid w:val="758D5318"/>
    <w:rsid w:val="7B954C7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780" w:semiHidden="0" w:name="header"/>
    <w:lsdException w:qFormat="1" w:unhideWhenUsed="0" w:uiPriority="77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125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78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5">
    <w:name w:val="Default Paragraph Font"/>
    <w:semiHidden/>
    <w:qFormat/>
    <w:uiPriority w:val="781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velope return"/>
    <w:basedOn w:val="1"/>
    <w:qFormat/>
    <w:uiPriority w:val="1259"/>
    <w:pPr>
      <w:snapToGrid w:val="0"/>
    </w:pPr>
    <w:rPr>
      <w:rFonts w:ascii="Arial" w:hAnsi="Arial" w:cs="Arial"/>
      <w:szCs w:val="21"/>
    </w:rPr>
  </w:style>
  <w:style w:type="paragraph" w:styleId="3">
    <w:name w:val="footer"/>
    <w:basedOn w:val="1"/>
    <w:qFormat/>
    <w:uiPriority w:val="779"/>
    <w:pPr>
      <w:tabs>
        <w:tab w:val="center" w:pos="4252"/>
        <w:tab w:val="right" w:pos="8504"/>
      </w:tabs>
      <w:snapToGrid w:val="0"/>
    </w:pPr>
  </w:style>
  <w:style w:type="paragraph" w:styleId="4">
    <w:name w:val="header"/>
    <w:basedOn w:val="1"/>
    <w:uiPriority w:val="780"/>
    <w:pPr>
      <w:tabs>
        <w:tab w:val="center" w:pos="4252"/>
        <w:tab w:val="right" w:pos="8504"/>
      </w:tabs>
      <w:snapToGrid w:val="0"/>
    </w:pPr>
  </w:style>
  <w:style w:type="paragraph" w:customStyle="1" w:styleId="7">
    <w:name w:val="吹き出し1"/>
    <w:basedOn w:val="1"/>
    <w:semiHidden/>
    <w:qFormat/>
    <w:uiPriority w:val="1311"/>
    <w:rPr>
      <w:rFonts w:ascii="Arial" w:hAnsi="Arial" w:eastAsia="ＭＳ ゴシック"/>
      <w:sz w:val="18"/>
      <w:szCs w:val="18"/>
    </w:rPr>
  </w:style>
  <w:style w:type="paragraph" w:customStyle="1" w:styleId="8">
    <w:name w:val="リスト段落"/>
    <w:basedOn w:val="1"/>
    <w:qFormat/>
    <w:uiPriority w:val="780"/>
    <w:pPr>
      <w:ind w:left="840" w:leftChars="400"/>
    </w:pPr>
  </w:style>
  <w:style w:type="character" w:customStyle="1" w:styleId="9">
    <w:name w:val="ヘッダー (文字)"/>
    <w:qFormat/>
    <w:uiPriority w:val="780"/>
    <w:rPr>
      <w:kern w:val="2"/>
      <w:sz w:val="21"/>
      <w:szCs w:val="24"/>
    </w:rPr>
  </w:style>
  <w:style w:type="character" w:customStyle="1" w:styleId="10">
    <w:name w:val="フッター (文字)"/>
    <w:qFormat/>
    <w:uiPriority w:val="77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88</Words>
  <Characters>503</Characters>
  <Lines>4</Lines>
  <Paragraphs>1</Paragraphs>
  <ScaleCrop>false</ScaleCrop>
  <LinksUpToDate>false</LinksUpToDate>
  <CharactersWithSpaces>617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2017-03-05T06:28:00Z</dcterms:created>
  <dc:creator>nagahata</dc:creator>
  <cp:lastModifiedBy>user</cp:lastModifiedBy>
  <cp:lastPrinted>2017-01-28T02:08:00Z</cp:lastPrinted>
  <dcterms:modified xsi:type="dcterms:W3CDTF">2023-04-08T21:09:15Z</dcterms:modified>
  <dc:title>春季各種大会日程について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